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57E6" w14:textId="10AE3C5B" w:rsidR="00F13D31" w:rsidRPr="00F919D3" w:rsidRDefault="00F13D31" w:rsidP="00CA1D4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  <w:r w:rsidRPr="00F919D3">
        <w:rPr>
          <w:rFonts w:asciiTheme="minorHAnsi" w:hAnsiTheme="minorHAnsi" w:cstheme="minorHAnsi"/>
          <w:b/>
        </w:rPr>
        <w:t>L'équipe de Lettres du collège Wanda Landowska.</w:t>
      </w:r>
      <w:r w:rsidR="00297A73" w:rsidRPr="00F919D3">
        <w:rPr>
          <w:rFonts w:asciiTheme="minorHAnsi" w:hAnsiTheme="minorHAnsi" w:cstheme="minorHAnsi"/>
          <w:b/>
        </w:rPr>
        <w:t xml:space="preserve"> Rentrée septembre 20</w:t>
      </w:r>
      <w:r w:rsidR="00D26559" w:rsidRPr="00F919D3">
        <w:rPr>
          <w:rFonts w:asciiTheme="minorHAnsi" w:hAnsiTheme="minorHAnsi" w:cstheme="minorHAnsi"/>
          <w:b/>
        </w:rPr>
        <w:t>2</w:t>
      </w:r>
      <w:r w:rsidR="00F919D3">
        <w:rPr>
          <w:rFonts w:asciiTheme="minorHAnsi" w:hAnsiTheme="minorHAnsi" w:cstheme="minorHAnsi"/>
          <w:b/>
        </w:rPr>
        <w:t>3</w:t>
      </w:r>
      <w:r w:rsidR="00297A73" w:rsidRPr="00F919D3">
        <w:rPr>
          <w:rFonts w:asciiTheme="minorHAnsi" w:hAnsiTheme="minorHAnsi" w:cstheme="minorHAnsi"/>
          <w:b/>
        </w:rPr>
        <w:t>.</w:t>
      </w:r>
    </w:p>
    <w:p w14:paraId="51D5F23D" w14:textId="77777777" w:rsidR="00F13D31" w:rsidRPr="00F919D3" w:rsidRDefault="00F13D31" w:rsidP="00CA1D45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</w:p>
    <w:p w14:paraId="17BAE647" w14:textId="77777777" w:rsidR="00F13D31" w:rsidRPr="00F919D3" w:rsidRDefault="00F13D31" w:rsidP="00CA1D4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highlight w:val="yellow"/>
        </w:rPr>
      </w:pPr>
      <w:r w:rsidRPr="00F919D3">
        <w:rPr>
          <w:rFonts w:asciiTheme="minorHAnsi" w:hAnsiTheme="minorHAnsi" w:cstheme="minorHAnsi"/>
          <w:b/>
          <w:highlight w:val="yellow"/>
        </w:rPr>
        <w:t>Information à diffuser auprès des p</w:t>
      </w:r>
      <w:r w:rsidR="003D59C6" w:rsidRPr="00F919D3">
        <w:rPr>
          <w:rFonts w:asciiTheme="minorHAnsi" w:hAnsiTheme="minorHAnsi" w:cstheme="minorHAnsi"/>
          <w:b/>
          <w:highlight w:val="yellow"/>
        </w:rPr>
        <w:t>arents d’élèves des futurs 6èmes.</w:t>
      </w:r>
    </w:p>
    <w:p w14:paraId="24893164" w14:textId="77777777" w:rsidR="00F13D31" w:rsidRPr="00F919D3" w:rsidRDefault="00F13D31" w:rsidP="00CA1D45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</w:p>
    <w:p w14:paraId="3EBC135D" w14:textId="77777777" w:rsidR="00CA1D45" w:rsidRPr="00F919D3" w:rsidRDefault="00CA1D45">
      <w:pPr>
        <w:rPr>
          <w:rFonts w:asciiTheme="minorHAnsi" w:hAnsiTheme="minorHAnsi" w:cstheme="minorHAnsi"/>
          <w:b/>
        </w:rPr>
      </w:pPr>
    </w:p>
    <w:p w14:paraId="3E388F16" w14:textId="2C25AA86" w:rsidR="00F13D31" w:rsidRPr="00F919D3" w:rsidRDefault="00F13D31">
      <w:pPr>
        <w:rPr>
          <w:rFonts w:asciiTheme="minorHAnsi" w:hAnsiTheme="minorHAnsi" w:cstheme="minorHAnsi"/>
          <w:b/>
        </w:rPr>
      </w:pPr>
      <w:r w:rsidRPr="00F919D3">
        <w:rPr>
          <w:rFonts w:asciiTheme="minorHAnsi" w:hAnsiTheme="minorHAnsi" w:cstheme="minorHAnsi"/>
          <w:b/>
        </w:rPr>
        <w:t xml:space="preserve">Afin de préparer au mieux l’entrée en 6e de votre enfant, </w:t>
      </w:r>
      <w:r w:rsidR="00CA1D45" w:rsidRPr="00F919D3">
        <w:rPr>
          <w:rFonts w:asciiTheme="minorHAnsi" w:hAnsiTheme="minorHAnsi" w:cstheme="minorHAnsi"/>
          <w:b/>
        </w:rPr>
        <w:t>nous invitons chaque</w:t>
      </w:r>
      <w:r w:rsidRPr="00F919D3">
        <w:rPr>
          <w:rFonts w:asciiTheme="minorHAnsi" w:hAnsiTheme="minorHAnsi" w:cstheme="minorHAnsi"/>
          <w:b/>
        </w:rPr>
        <w:t xml:space="preserve"> élève de CM</w:t>
      </w:r>
      <w:r w:rsidR="00CA1D45" w:rsidRPr="00F919D3">
        <w:rPr>
          <w:rFonts w:asciiTheme="minorHAnsi" w:hAnsiTheme="minorHAnsi" w:cstheme="minorHAnsi"/>
          <w:b/>
        </w:rPr>
        <w:t>2 à</w:t>
      </w:r>
      <w:r w:rsidRPr="00F919D3">
        <w:rPr>
          <w:rFonts w:asciiTheme="minorHAnsi" w:hAnsiTheme="minorHAnsi" w:cstheme="minorHAnsi"/>
          <w:b/>
        </w:rPr>
        <w:t xml:space="preserve"> </w:t>
      </w:r>
    </w:p>
    <w:p w14:paraId="1AD61CF4" w14:textId="77777777" w:rsidR="00F13D31" w:rsidRPr="00F919D3" w:rsidRDefault="00F13D31">
      <w:pPr>
        <w:rPr>
          <w:rFonts w:asciiTheme="minorHAnsi" w:hAnsiTheme="minorHAnsi" w:cstheme="minorHAnsi"/>
        </w:rPr>
      </w:pPr>
    </w:p>
    <w:p w14:paraId="488DBAA9" w14:textId="77777777" w:rsidR="00F919D3" w:rsidRPr="00F919D3" w:rsidRDefault="00F919D3" w:rsidP="000F3828">
      <w:pPr>
        <w:numPr>
          <w:ilvl w:val="0"/>
          <w:numId w:val="2"/>
        </w:numPr>
        <w:rPr>
          <w:rFonts w:asciiTheme="minorHAnsi" w:hAnsiTheme="minorHAnsi" w:cstheme="minorHAnsi"/>
          <w:highlight w:val="yellow"/>
        </w:rPr>
        <w:sectPr w:rsidR="00F919D3" w:rsidRPr="00F919D3" w:rsidSect="00CA1D45">
          <w:pgSz w:w="12240" w:h="15840"/>
          <w:pgMar w:top="567" w:right="567" w:bottom="567" w:left="567" w:header="720" w:footer="720" w:gutter="0"/>
          <w:cols w:space="720"/>
          <w:docGrid w:linePitch="272"/>
        </w:sectPr>
      </w:pPr>
    </w:p>
    <w:p w14:paraId="6FB3643B" w14:textId="77777777" w:rsidR="000F3828" w:rsidRPr="00F919D3" w:rsidRDefault="000F3828" w:rsidP="000F382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  <w:b/>
          <w:bCs/>
          <w:i/>
          <w:iCs/>
          <w:highlight w:val="yellow"/>
        </w:rPr>
        <w:t>Kamo et moi</w:t>
      </w:r>
      <w:r w:rsidRPr="00F919D3">
        <w:rPr>
          <w:rFonts w:asciiTheme="minorHAnsi" w:hAnsiTheme="minorHAnsi" w:cstheme="minorHAnsi"/>
        </w:rPr>
        <w:t>, Daniel Pennac (Folio Junior) – Une enquête menée par le père de la saga Malaussène !</w:t>
      </w:r>
    </w:p>
    <w:p w14:paraId="2494519D" w14:textId="77777777" w:rsidR="00CA1D45" w:rsidRPr="00F919D3" w:rsidRDefault="00CA1D45" w:rsidP="00F365A5">
      <w:pPr>
        <w:ind w:left="360"/>
        <w:rPr>
          <w:rFonts w:asciiTheme="minorHAnsi" w:hAnsiTheme="minorHAnsi" w:cstheme="minorHAnsi"/>
        </w:rPr>
      </w:pPr>
    </w:p>
    <w:p w14:paraId="48B65AEA" w14:textId="500FE67D" w:rsidR="002B2F73" w:rsidRPr="00F919D3" w:rsidRDefault="002B2F73" w:rsidP="002B2F73">
      <w:pPr>
        <w:ind w:left="360"/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</w:rPr>
        <w:t xml:space="preserve">                                                                  </w:t>
      </w:r>
      <w:r w:rsidR="008F6A15" w:rsidRPr="00F919D3">
        <w:rPr>
          <w:rFonts w:asciiTheme="minorHAnsi" w:hAnsiTheme="minorHAnsi" w:cstheme="minorHAnsi"/>
        </w:rPr>
        <w:fldChar w:fldCharType="begin"/>
      </w:r>
      <w:r w:rsidR="008F6A15" w:rsidRPr="00F919D3">
        <w:rPr>
          <w:rFonts w:asciiTheme="minorHAnsi" w:hAnsiTheme="minorHAnsi" w:cstheme="minorHAnsi"/>
        </w:rPr>
        <w:instrText xml:space="preserve"> INCLUDEPICTURE "https://m.media-amazon.com/images/I/51D8jYX6FML._SX348_BO1,204,203,200_.jpg" \* MERGEFORMATINET </w:instrText>
      </w:r>
      <w:r w:rsidR="008F6A15" w:rsidRPr="00F919D3">
        <w:rPr>
          <w:rFonts w:asciiTheme="minorHAnsi" w:hAnsiTheme="minorHAnsi" w:cstheme="minorHAnsi"/>
        </w:rPr>
        <w:fldChar w:fldCharType="separate"/>
      </w:r>
      <w:r w:rsidR="008F6A15" w:rsidRPr="00F919D3">
        <w:rPr>
          <w:rFonts w:asciiTheme="minorHAnsi" w:hAnsiTheme="minorHAnsi" w:cstheme="minorHAnsi"/>
        </w:rPr>
        <w:pict w14:anchorId="7B96E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96.85pt;height:281pt">
            <v:imagedata r:id="rId5" r:href="rId6"/>
          </v:shape>
        </w:pict>
      </w:r>
      <w:r w:rsidR="008F6A15" w:rsidRPr="00F919D3">
        <w:rPr>
          <w:rFonts w:asciiTheme="minorHAnsi" w:hAnsiTheme="minorHAnsi" w:cstheme="minorHAnsi"/>
        </w:rPr>
        <w:fldChar w:fldCharType="end"/>
      </w:r>
    </w:p>
    <w:p w14:paraId="41013E23" w14:textId="22FA88A5" w:rsidR="00F919D3" w:rsidRPr="00F919D3" w:rsidRDefault="00F919D3" w:rsidP="00F919D3">
      <w:pPr>
        <w:pStyle w:val="Sansinterligne"/>
        <w:shd w:val="clear" w:color="auto" w:fill="FFFFFF" w:themeFill="background1"/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</w:rPr>
        <w:br w:type="column"/>
      </w:r>
      <w:r w:rsidR="008F6A15" w:rsidRPr="00F919D3">
        <w:rPr>
          <w:rFonts w:asciiTheme="minorHAnsi" w:hAnsiTheme="minorHAnsi" w:cstheme="minorHAnsi"/>
        </w:rPr>
        <w:t xml:space="preserve">Ou </w:t>
      </w:r>
      <w:r w:rsidR="008F6A15" w:rsidRPr="00F919D3">
        <w:rPr>
          <w:rFonts w:asciiTheme="minorHAnsi" w:hAnsiTheme="minorHAnsi" w:cstheme="minorHAnsi"/>
          <w:b/>
          <w:bCs/>
          <w:i/>
          <w:iCs/>
          <w:highlight w:val="yellow"/>
        </w:rPr>
        <w:t>Le coupeur de mots</w:t>
      </w:r>
      <w:r w:rsidRPr="00F919D3">
        <w:rPr>
          <w:rFonts w:asciiTheme="minorHAnsi" w:hAnsiTheme="minorHAnsi" w:cstheme="minorHAnsi"/>
        </w:rPr>
        <w:t xml:space="preserve">, </w:t>
      </w:r>
      <w:r w:rsidRPr="00F919D3">
        <w:rPr>
          <w:rFonts w:asciiTheme="minorHAnsi" w:hAnsiTheme="minorHAnsi" w:cstheme="minorHAnsi"/>
        </w:rPr>
        <w:t>Hans Joachim Schädlich</w:t>
      </w:r>
      <w:r>
        <w:rPr>
          <w:rFonts w:asciiTheme="minorHAnsi" w:hAnsiTheme="minorHAnsi" w:cstheme="minorHAnsi"/>
        </w:rPr>
        <w:t xml:space="preserve"> (Castor Poche)</w:t>
      </w:r>
    </w:p>
    <w:p w14:paraId="1D8438D3" w14:textId="67B996C2" w:rsidR="008F6A15" w:rsidRPr="00F919D3" w:rsidRDefault="00F919D3" w:rsidP="00F919D3">
      <w:pPr>
        <w:ind w:left="360"/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  <w:color w:val="FFEDE9"/>
          <w:shd w:val="clear" w:color="auto" w:fill="4C3A34"/>
        </w:rPr>
        <w:br/>
      </w:r>
    </w:p>
    <w:p w14:paraId="04AD87D9" w14:textId="2D23403D" w:rsidR="00675353" w:rsidRPr="00F919D3" w:rsidRDefault="00675353" w:rsidP="002B2F73">
      <w:pPr>
        <w:ind w:left="360"/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</w:rPr>
        <w:fldChar w:fldCharType="begin"/>
      </w:r>
      <w:r w:rsidRPr="00F919D3">
        <w:rPr>
          <w:rFonts w:asciiTheme="minorHAnsi" w:hAnsiTheme="minorHAnsi" w:cstheme="minorHAnsi"/>
        </w:rPr>
        <w:instrText xml:space="preserve"> INCLUDEPICTURE "https://static.fnac-static.com/multimedia/Images/FR/NR/42/18/d9/14227522/1540-1/tsp20230404073047/Le-coupeur-de-mots.jpg" \* MERGEFORMATINET </w:instrText>
      </w:r>
      <w:r w:rsidRPr="00F919D3">
        <w:rPr>
          <w:rFonts w:asciiTheme="minorHAnsi" w:hAnsiTheme="minorHAnsi" w:cstheme="minorHAnsi"/>
        </w:rPr>
        <w:fldChar w:fldCharType="separate"/>
      </w:r>
      <w:r w:rsidR="00F919D3" w:rsidRPr="00F919D3">
        <w:rPr>
          <w:rFonts w:asciiTheme="minorHAnsi" w:hAnsiTheme="minorHAnsi" w:cstheme="minorHAnsi"/>
        </w:rPr>
        <w:pict w14:anchorId="7E7F809C">
          <v:shape id="_x0000_i1036" type="#_x0000_t75" alt="Le coupeur de mots - 1" style="width:225.35pt;height:291.25pt">
            <v:imagedata r:id="rId7" r:href="rId8" croptop="-113f" cropleft="7482f" cropright="7268f"/>
          </v:shape>
        </w:pict>
      </w:r>
      <w:r w:rsidRPr="00F919D3">
        <w:rPr>
          <w:rFonts w:asciiTheme="minorHAnsi" w:hAnsiTheme="minorHAnsi" w:cstheme="minorHAnsi"/>
        </w:rPr>
        <w:fldChar w:fldCharType="end"/>
      </w:r>
    </w:p>
    <w:p w14:paraId="003EC47C" w14:textId="77777777" w:rsidR="00F919D3" w:rsidRPr="00F919D3" w:rsidRDefault="00F919D3">
      <w:pPr>
        <w:rPr>
          <w:rFonts w:asciiTheme="minorHAnsi" w:hAnsiTheme="minorHAnsi" w:cstheme="minorHAnsi"/>
        </w:rPr>
        <w:sectPr w:rsidR="00F919D3" w:rsidRPr="00F919D3" w:rsidSect="00F919D3">
          <w:type w:val="continuous"/>
          <w:pgSz w:w="12240" w:h="15840"/>
          <w:pgMar w:top="567" w:right="567" w:bottom="567" w:left="567" w:header="720" w:footer="720" w:gutter="0"/>
          <w:cols w:num="2" w:space="720"/>
          <w:docGrid w:linePitch="272"/>
        </w:sectPr>
      </w:pPr>
    </w:p>
    <w:p w14:paraId="16CA8CE4" w14:textId="77777777" w:rsidR="00F13D31" w:rsidRPr="00F919D3" w:rsidRDefault="00F13D31">
      <w:pPr>
        <w:rPr>
          <w:rFonts w:asciiTheme="minorHAnsi" w:hAnsiTheme="minorHAnsi" w:cstheme="minorHAnsi"/>
        </w:rPr>
      </w:pPr>
    </w:p>
    <w:p w14:paraId="738BBE0C" w14:textId="0D0A2161" w:rsidR="00F13D31" w:rsidRPr="00F919D3" w:rsidRDefault="00F13D31" w:rsidP="008F6A15">
      <w:pPr>
        <w:ind w:left="360"/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  <w:b/>
        </w:rPr>
        <w:t xml:space="preserve">Et </w:t>
      </w:r>
      <w:r w:rsidRPr="00F919D3">
        <w:rPr>
          <w:rFonts w:asciiTheme="minorHAnsi" w:hAnsiTheme="minorHAnsi" w:cstheme="minorHAnsi"/>
        </w:rPr>
        <w:t xml:space="preserve">de </w:t>
      </w:r>
      <w:r w:rsidRPr="00F919D3">
        <w:rPr>
          <w:rFonts w:asciiTheme="minorHAnsi" w:hAnsiTheme="minorHAnsi" w:cstheme="minorHAnsi"/>
          <w:b/>
          <w:highlight w:val="cyan"/>
          <w:bdr w:val="single" w:sz="4" w:space="0" w:color="auto"/>
        </w:rPr>
        <w:t xml:space="preserve">choisir 1, 2, 3 </w:t>
      </w:r>
      <w:r w:rsidR="00CA1D45" w:rsidRPr="00F919D3">
        <w:rPr>
          <w:rFonts w:asciiTheme="minorHAnsi" w:hAnsiTheme="minorHAnsi" w:cstheme="minorHAnsi"/>
          <w:b/>
          <w:highlight w:val="cyan"/>
          <w:bdr w:val="single" w:sz="4" w:space="0" w:color="auto"/>
        </w:rPr>
        <w:t>livres</w:t>
      </w:r>
      <w:r w:rsidRPr="00F919D3">
        <w:rPr>
          <w:rFonts w:asciiTheme="minorHAnsi" w:hAnsiTheme="minorHAnsi" w:cstheme="minorHAnsi"/>
        </w:rPr>
        <w:t xml:space="preserve"> parmi ceux cités ci-après !</w:t>
      </w:r>
    </w:p>
    <w:p w14:paraId="5306CD8A" w14:textId="77777777" w:rsidR="00F13D31" w:rsidRPr="00F919D3" w:rsidRDefault="00F13D31">
      <w:pPr>
        <w:rPr>
          <w:rFonts w:asciiTheme="minorHAnsi" w:hAnsiTheme="minorHAnsi" w:cstheme="minorHAnsi"/>
        </w:rPr>
      </w:pPr>
    </w:p>
    <w:p w14:paraId="470818A6" w14:textId="77777777" w:rsidR="00F13D31" w:rsidRPr="00F919D3" w:rsidRDefault="00F13D3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  <w:highlight w:val="yellow"/>
        </w:rPr>
        <w:t>La Sixième</w:t>
      </w:r>
      <w:r w:rsidRPr="00F919D3">
        <w:rPr>
          <w:rFonts w:asciiTheme="minorHAnsi" w:hAnsiTheme="minorHAnsi" w:cstheme="minorHAnsi"/>
        </w:rPr>
        <w:t>, Suzie Morgenstern (Ecole des loisirs) – De lecture aisée et plein de vie !</w:t>
      </w:r>
    </w:p>
    <w:p w14:paraId="1CA67944" w14:textId="77777777" w:rsidR="00F13D31" w:rsidRPr="00F919D3" w:rsidRDefault="00F13D31">
      <w:pPr>
        <w:rPr>
          <w:rFonts w:asciiTheme="minorHAnsi" w:hAnsiTheme="minorHAnsi" w:cstheme="minorHAnsi"/>
        </w:rPr>
      </w:pPr>
    </w:p>
    <w:p w14:paraId="786B2195" w14:textId="77777777" w:rsidR="00F13D31" w:rsidRPr="00F919D3" w:rsidRDefault="00F13D3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  <w:highlight w:val="yellow"/>
        </w:rPr>
        <w:t>Le professeur de musique</w:t>
      </w:r>
      <w:r w:rsidRPr="00F919D3">
        <w:rPr>
          <w:rFonts w:asciiTheme="minorHAnsi" w:hAnsiTheme="minorHAnsi" w:cstheme="minorHAnsi"/>
        </w:rPr>
        <w:t>, Yaël Hassan (Syros)- Une leçon de vie.</w:t>
      </w:r>
    </w:p>
    <w:p w14:paraId="40F44DF6" w14:textId="77777777" w:rsidR="00F13D31" w:rsidRPr="00F919D3" w:rsidRDefault="00F13D31">
      <w:pPr>
        <w:rPr>
          <w:rFonts w:asciiTheme="minorHAnsi" w:hAnsiTheme="minorHAnsi" w:cstheme="minorHAnsi"/>
        </w:rPr>
      </w:pPr>
    </w:p>
    <w:p w14:paraId="775FA184" w14:textId="77777777" w:rsidR="00F13D31" w:rsidRPr="00F919D3" w:rsidRDefault="00F13D31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  <w:highlight w:val="yellow"/>
        </w:rPr>
        <w:t>Enquête au collège</w:t>
      </w:r>
      <w:r w:rsidRPr="00F919D3">
        <w:rPr>
          <w:rFonts w:asciiTheme="minorHAnsi" w:hAnsiTheme="minorHAnsi" w:cstheme="minorHAnsi"/>
        </w:rPr>
        <w:t xml:space="preserve">, Philippe Arrou-Vignod </w:t>
      </w:r>
      <w:r w:rsidR="002B2F73" w:rsidRPr="00F919D3">
        <w:rPr>
          <w:rFonts w:asciiTheme="minorHAnsi" w:hAnsiTheme="minorHAnsi" w:cstheme="minorHAnsi"/>
        </w:rPr>
        <w:t>(</w:t>
      </w:r>
      <w:r w:rsidRPr="00F919D3">
        <w:rPr>
          <w:rFonts w:asciiTheme="minorHAnsi" w:hAnsiTheme="minorHAnsi" w:cstheme="minorHAnsi"/>
        </w:rPr>
        <w:t>Folio Junior). Une enquête policière pour anticiper gaiement l’arrivée au collège.</w:t>
      </w:r>
    </w:p>
    <w:p w14:paraId="2AC44C46" w14:textId="77777777" w:rsidR="00F13D31" w:rsidRPr="00F919D3" w:rsidRDefault="00F13D31">
      <w:pPr>
        <w:rPr>
          <w:rFonts w:asciiTheme="minorHAnsi" w:hAnsiTheme="minorHAnsi" w:cstheme="minorHAnsi"/>
        </w:rPr>
      </w:pPr>
    </w:p>
    <w:p w14:paraId="47AEF511" w14:textId="3C643B61" w:rsidR="00F13D31" w:rsidRPr="00F919D3" w:rsidRDefault="00F919D3">
      <w:pPr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</w:rPr>
        <w:pict w14:anchorId="77AC68D0">
          <v:shape id="_x0000_s1030" type="#_x0000_t75" style="position:absolute;margin-left:346.75pt;margin-top:29.55pt;width:84pt;height:120pt;z-index:251659264" o:allowincell="f">
            <v:imagedata r:id="rId9" o:title=""/>
            <w10:wrap type="topAndBottom"/>
          </v:shape>
        </w:pict>
      </w:r>
      <w:r w:rsidRPr="00F919D3">
        <w:rPr>
          <w:rFonts w:asciiTheme="minorHAnsi" w:hAnsiTheme="minorHAnsi" w:cstheme="minorHAnsi"/>
        </w:rPr>
        <w:pict w14:anchorId="2C3DDDE3">
          <v:shape id="_x0000_s1027" type="#_x0000_t75" style="position:absolute;margin-left:217.15pt;margin-top:29.55pt;width:93.75pt;height:139.5pt;z-index:251656192" o:allowincell="f">
            <v:imagedata r:id="rId10" o:title=""/>
            <w10:wrap type="topAndBottom"/>
          </v:shape>
        </w:pict>
      </w:r>
      <w:r w:rsidRPr="00F919D3">
        <w:rPr>
          <w:rFonts w:asciiTheme="minorHAnsi" w:hAnsiTheme="minorHAnsi" w:cstheme="minorHAnsi"/>
        </w:rPr>
        <w:pict w14:anchorId="3A5EBD90">
          <v:shape id="_x0000_s1028" type="#_x0000_t75" style="position:absolute;margin-left:1.15pt;margin-top:36.75pt;width:75.75pt;height:120pt;z-index:251657216" o:allowincell="f">
            <v:imagedata r:id="rId11" o:title=""/>
            <w10:wrap type="topAndBottom"/>
          </v:shape>
        </w:pict>
      </w:r>
      <w:r w:rsidR="00F13D31" w:rsidRPr="00F919D3">
        <w:rPr>
          <w:rFonts w:asciiTheme="minorHAnsi" w:hAnsiTheme="minorHAnsi" w:cstheme="minorHAnsi"/>
        </w:rPr>
        <w:t xml:space="preserve">&gt;&gt; Ces ouvrages ont été choisis, en concertation, pour leur accessibilité et leur qualité littéraire. Ils seront disponibles à la librairie partenaire du collège, </w:t>
      </w:r>
      <w:r w:rsidR="00F13D31" w:rsidRPr="00F919D3">
        <w:rPr>
          <w:rFonts w:asciiTheme="minorHAnsi" w:hAnsiTheme="minorHAnsi" w:cstheme="minorHAnsi"/>
          <w:b/>
        </w:rPr>
        <w:t>La Page 2001</w:t>
      </w:r>
      <w:r w:rsidR="00F13D31" w:rsidRPr="00F919D3">
        <w:rPr>
          <w:rFonts w:asciiTheme="minorHAnsi" w:hAnsiTheme="minorHAnsi" w:cstheme="minorHAnsi"/>
        </w:rPr>
        <w:t>, à St-Leu-la-Forêt.</w:t>
      </w:r>
    </w:p>
    <w:p w14:paraId="1DFC6CA3" w14:textId="77777777" w:rsidR="00F13D31" w:rsidRPr="00F919D3" w:rsidRDefault="00F13D31">
      <w:pPr>
        <w:rPr>
          <w:rFonts w:asciiTheme="minorHAnsi" w:hAnsiTheme="minorHAnsi" w:cstheme="minorHAnsi"/>
        </w:rPr>
      </w:pPr>
    </w:p>
    <w:p w14:paraId="77E06C6C" w14:textId="77777777" w:rsidR="00F13D31" w:rsidRPr="00F919D3" w:rsidRDefault="00F13D31" w:rsidP="00F919D3">
      <w:pPr>
        <w:ind w:left="2832" w:firstLine="708"/>
        <w:jc w:val="right"/>
        <w:rPr>
          <w:rFonts w:asciiTheme="minorHAnsi" w:hAnsiTheme="minorHAnsi" w:cstheme="minorHAnsi"/>
        </w:rPr>
      </w:pPr>
      <w:r w:rsidRPr="00F919D3">
        <w:rPr>
          <w:rFonts w:asciiTheme="minorHAnsi" w:hAnsiTheme="minorHAnsi" w:cstheme="minorHAnsi"/>
        </w:rPr>
        <w:tab/>
      </w:r>
      <w:r w:rsidRPr="00F919D3">
        <w:rPr>
          <w:rFonts w:asciiTheme="minorHAnsi" w:hAnsiTheme="minorHAnsi" w:cstheme="minorHAnsi"/>
        </w:rPr>
        <w:tab/>
      </w:r>
      <w:r w:rsidRPr="00F919D3">
        <w:rPr>
          <w:rFonts w:asciiTheme="minorHAnsi" w:hAnsiTheme="minorHAnsi" w:cstheme="minorHAnsi"/>
          <w:highlight w:val="yellow"/>
        </w:rPr>
        <w:t>L’équipe de Lettres</w:t>
      </w:r>
      <w:r w:rsidR="00F365A5" w:rsidRPr="00F919D3">
        <w:rPr>
          <w:rFonts w:asciiTheme="minorHAnsi" w:hAnsiTheme="minorHAnsi" w:cstheme="minorHAnsi"/>
          <w:highlight w:val="yellow"/>
        </w:rPr>
        <w:t xml:space="preserve"> du collège Wanda Landowska</w:t>
      </w:r>
    </w:p>
    <w:sectPr w:rsidR="00F13D31" w:rsidRPr="00F919D3" w:rsidSect="00F919D3">
      <w:type w:val="continuous"/>
      <w:pgSz w:w="12240" w:h="15840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21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E0E0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26307047">
    <w:abstractNumId w:val="1"/>
  </w:num>
  <w:num w:numId="2" w16cid:durableId="68217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A73"/>
    <w:rsid w:val="000F3828"/>
    <w:rsid w:val="00223E96"/>
    <w:rsid w:val="00297A73"/>
    <w:rsid w:val="002B2F73"/>
    <w:rsid w:val="003D59C6"/>
    <w:rsid w:val="00505CBB"/>
    <w:rsid w:val="00675353"/>
    <w:rsid w:val="008F6A15"/>
    <w:rsid w:val="00CA1D45"/>
    <w:rsid w:val="00CF7A6A"/>
    <w:rsid w:val="00D26559"/>
    <w:rsid w:val="00F13D31"/>
    <w:rsid w:val="00F365A5"/>
    <w:rsid w:val="00F919D3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A52D62B"/>
  <w15:chartTrackingRefBased/>
  <w15:docId w15:val="{243FA87E-FCE7-42BB-889A-7542785C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7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tatic.fnac-static.com/multimedia/Images/FR/NR/42/18/d9/14227522/1540-1/tsp20230404073047/Le-coupeur-de-mot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.media-amazon.com/images/I/51D8jYX6FML._SX348_BO1,204,203,200_.jp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LEROUX</dc:creator>
  <cp:keywords/>
  <cp:lastModifiedBy>Emilie ABELLA</cp:lastModifiedBy>
  <cp:revision>7</cp:revision>
  <dcterms:created xsi:type="dcterms:W3CDTF">2022-06-14T18:09:00Z</dcterms:created>
  <dcterms:modified xsi:type="dcterms:W3CDTF">2023-07-06T16:15:00Z</dcterms:modified>
</cp:coreProperties>
</file>